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C341D4" w14:textId="77777777" w:rsidR="001D5333" w:rsidRDefault="001D5333" w:rsidP="001D5333">
      <w:pPr>
        <w:tabs>
          <w:tab w:val="num" w:pos="720"/>
        </w:tabs>
        <w:ind w:left="720" w:hanging="360"/>
      </w:pPr>
    </w:p>
    <w:p w14:paraId="4C072BEA" w14:textId="35233AC3" w:rsidR="001D5333" w:rsidRPr="001D5333" w:rsidRDefault="001D5333" w:rsidP="001D5333">
      <w:pPr>
        <w:ind w:left="720"/>
        <w:rPr>
          <w:sz w:val="32"/>
          <w:szCs w:val="32"/>
        </w:rPr>
      </w:pPr>
      <w:r>
        <w:rPr>
          <w:sz w:val="32"/>
          <w:szCs w:val="32"/>
        </w:rPr>
        <w:t>Рекомендации родителям о пожарной безопасности.</w:t>
      </w:r>
    </w:p>
    <w:p w14:paraId="4A78BDBC" w14:textId="23C15C85" w:rsidR="001D5333" w:rsidRPr="001D5333" w:rsidRDefault="001D5333" w:rsidP="001D5333">
      <w:pPr>
        <w:numPr>
          <w:ilvl w:val="0"/>
          <w:numId w:val="1"/>
        </w:numPr>
        <w:rPr>
          <w:sz w:val="32"/>
          <w:szCs w:val="32"/>
        </w:rPr>
      </w:pPr>
      <w:r w:rsidRPr="001D5333">
        <w:rPr>
          <w:b/>
          <w:bCs/>
          <w:sz w:val="32"/>
          <w:szCs w:val="32"/>
        </w:rPr>
        <w:t>Не оставлять детей без присмотра</w:t>
      </w:r>
      <w:r w:rsidRPr="001D5333">
        <w:rPr>
          <w:sz w:val="32"/>
          <w:szCs w:val="32"/>
        </w:rPr>
        <w:t>. Важно интересоваться, чем они заняты и где проводят время</w:t>
      </w:r>
      <w:r w:rsidRPr="001D5333">
        <w:rPr>
          <w:sz w:val="32"/>
          <w:szCs w:val="32"/>
        </w:rPr>
        <w:t xml:space="preserve"> </w:t>
      </w:r>
    </w:p>
    <w:p w14:paraId="1513AA6B" w14:textId="7BE71632" w:rsidR="001D5333" w:rsidRPr="001D5333" w:rsidRDefault="001D5333" w:rsidP="001D5333">
      <w:pPr>
        <w:numPr>
          <w:ilvl w:val="0"/>
          <w:numId w:val="1"/>
        </w:numPr>
        <w:rPr>
          <w:sz w:val="32"/>
          <w:szCs w:val="32"/>
        </w:rPr>
      </w:pPr>
      <w:r w:rsidRPr="001D5333">
        <w:rPr>
          <w:b/>
          <w:bCs/>
          <w:sz w:val="32"/>
          <w:szCs w:val="32"/>
        </w:rPr>
        <w:t>Не оставлять на виду спички и зажигалки</w:t>
      </w:r>
      <w:r w:rsidRPr="001D5333">
        <w:rPr>
          <w:sz w:val="32"/>
          <w:szCs w:val="32"/>
        </w:rPr>
        <w:t>. Нужно, чтобы ребёнок осознал, что спички — не игрушка, а огонь — не забава</w:t>
      </w:r>
      <w:r w:rsidRPr="001D5333">
        <w:rPr>
          <w:sz w:val="32"/>
          <w:szCs w:val="32"/>
        </w:rPr>
        <w:t xml:space="preserve"> </w:t>
      </w:r>
    </w:p>
    <w:p w14:paraId="2E7D8B89" w14:textId="08E94506" w:rsidR="001D5333" w:rsidRPr="001D5333" w:rsidRDefault="001D5333" w:rsidP="001D5333">
      <w:pPr>
        <w:numPr>
          <w:ilvl w:val="0"/>
          <w:numId w:val="1"/>
        </w:numPr>
        <w:rPr>
          <w:sz w:val="32"/>
          <w:szCs w:val="32"/>
        </w:rPr>
      </w:pPr>
      <w:r w:rsidRPr="001D5333">
        <w:rPr>
          <w:b/>
          <w:bCs/>
          <w:sz w:val="32"/>
          <w:szCs w:val="32"/>
        </w:rPr>
        <w:t>Объяснить правила поведения с электроприборами</w:t>
      </w:r>
      <w:r w:rsidRPr="001D5333">
        <w:rPr>
          <w:sz w:val="32"/>
          <w:szCs w:val="32"/>
        </w:rPr>
        <w:t>. Их нельзя оставлять без присмотра и брать мокрыми руками, а также засовывать в розетку предметы и выдергивать из розетки вилку за провод</w:t>
      </w:r>
      <w:r w:rsidRPr="001D5333">
        <w:rPr>
          <w:sz w:val="32"/>
          <w:szCs w:val="32"/>
        </w:rPr>
        <w:t xml:space="preserve"> </w:t>
      </w:r>
    </w:p>
    <w:p w14:paraId="215ED73F" w14:textId="02E92D09" w:rsidR="001D5333" w:rsidRPr="001D5333" w:rsidRDefault="001D5333" w:rsidP="001D5333">
      <w:pPr>
        <w:numPr>
          <w:ilvl w:val="0"/>
          <w:numId w:val="1"/>
        </w:numPr>
        <w:rPr>
          <w:sz w:val="32"/>
          <w:szCs w:val="32"/>
        </w:rPr>
      </w:pPr>
      <w:r w:rsidRPr="001D5333">
        <w:rPr>
          <w:b/>
          <w:bCs/>
          <w:sz w:val="32"/>
          <w:szCs w:val="32"/>
        </w:rPr>
        <w:t>Объяснить опасность поджога тополиного пуха и сухой травы</w:t>
      </w:r>
      <w:r w:rsidRPr="001D5333">
        <w:rPr>
          <w:sz w:val="32"/>
          <w:szCs w:val="32"/>
        </w:rPr>
        <w:t>. Нужно напомнить, что огонь моментально распространяется по сухостою и пуху, чему способствует жаркий день и ветреная погода</w:t>
      </w:r>
      <w:r w:rsidRPr="001D5333">
        <w:rPr>
          <w:sz w:val="32"/>
          <w:szCs w:val="32"/>
        </w:rPr>
        <w:t xml:space="preserve"> </w:t>
      </w:r>
    </w:p>
    <w:p w14:paraId="4E744282" w14:textId="56898A75" w:rsidR="001D5333" w:rsidRPr="001D5333" w:rsidRDefault="001D5333" w:rsidP="001D5333">
      <w:pPr>
        <w:numPr>
          <w:ilvl w:val="0"/>
          <w:numId w:val="1"/>
        </w:numPr>
        <w:rPr>
          <w:sz w:val="32"/>
          <w:szCs w:val="32"/>
        </w:rPr>
      </w:pPr>
      <w:r w:rsidRPr="001D5333">
        <w:rPr>
          <w:b/>
          <w:bCs/>
          <w:sz w:val="32"/>
          <w:szCs w:val="32"/>
        </w:rPr>
        <w:t>Проверить, чтобы дома использовались только исправные электрические приборы</w:t>
      </w:r>
      <w:r w:rsidRPr="001D5333">
        <w:rPr>
          <w:sz w:val="32"/>
          <w:szCs w:val="32"/>
        </w:rPr>
        <w:t>, а изоляция проводов была без повреждений</w:t>
      </w:r>
      <w:r w:rsidRPr="001D5333">
        <w:rPr>
          <w:sz w:val="32"/>
          <w:szCs w:val="32"/>
        </w:rPr>
        <w:t xml:space="preserve"> </w:t>
      </w:r>
    </w:p>
    <w:p w14:paraId="5D285F06" w14:textId="3206B882" w:rsidR="001D5333" w:rsidRPr="001D5333" w:rsidRDefault="001D5333" w:rsidP="001D5333">
      <w:pPr>
        <w:numPr>
          <w:ilvl w:val="0"/>
          <w:numId w:val="1"/>
        </w:numPr>
        <w:rPr>
          <w:sz w:val="32"/>
          <w:szCs w:val="32"/>
        </w:rPr>
      </w:pPr>
      <w:r w:rsidRPr="001D5333">
        <w:rPr>
          <w:b/>
          <w:bCs/>
          <w:sz w:val="32"/>
          <w:szCs w:val="32"/>
        </w:rPr>
        <w:t>Научить детей действиям при пожаре</w:t>
      </w:r>
      <w:r w:rsidRPr="001D5333">
        <w:rPr>
          <w:sz w:val="32"/>
          <w:szCs w:val="32"/>
        </w:rPr>
        <w:t>, показать возможные выходы для эвакуации</w:t>
      </w:r>
      <w:r w:rsidRPr="001D5333">
        <w:rPr>
          <w:sz w:val="32"/>
          <w:szCs w:val="32"/>
        </w:rPr>
        <w:t xml:space="preserve"> </w:t>
      </w:r>
    </w:p>
    <w:p w14:paraId="70D2554C" w14:textId="77777777" w:rsidR="001D5333" w:rsidRPr="001D5333" w:rsidRDefault="001D5333" w:rsidP="001D5333">
      <w:pPr>
        <w:numPr>
          <w:ilvl w:val="0"/>
          <w:numId w:val="1"/>
        </w:numPr>
        <w:rPr>
          <w:sz w:val="32"/>
          <w:szCs w:val="32"/>
        </w:rPr>
      </w:pPr>
      <w:r w:rsidRPr="001D5333">
        <w:rPr>
          <w:b/>
          <w:bCs/>
          <w:sz w:val="32"/>
          <w:szCs w:val="32"/>
        </w:rPr>
        <w:t>Выучить с детьми все необходимые телефоны экстренной помощи</w:t>
      </w:r>
      <w:r w:rsidRPr="001D5333">
        <w:rPr>
          <w:sz w:val="32"/>
          <w:szCs w:val="32"/>
        </w:rPr>
        <w:t>. При обнаружении пожара или признака горения (задымления, повышенной температуры, запаха гари и т. п.) нужно немедленно покинуть помещение и сообщить о пожаре взрослым или в пожарную охрану по единому телефону спасения «101», «112».</w:t>
      </w:r>
    </w:p>
    <w:p w14:paraId="58C96D79" w14:textId="239214CC" w:rsidR="008530F1" w:rsidRDefault="008530F1">
      <w:pPr>
        <w:rPr>
          <w:sz w:val="32"/>
          <w:szCs w:val="32"/>
        </w:rPr>
      </w:pPr>
    </w:p>
    <w:p w14:paraId="3634944D" w14:textId="1A2A1EAC" w:rsidR="001D5333" w:rsidRDefault="001D5333">
      <w:pPr>
        <w:rPr>
          <w:sz w:val="32"/>
          <w:szCs w:val="32"/>
        </w:rPr>
      </w:pPr>
    </w:p>
    <w:p w14:paraId="5CE77803" w14:textId="36F3E887" w:rsidR="001D5333" w:rsidRDefault="001D5333">
      <w:pPr>
        <w:rPr>
          <w:sz w:val="32"/>
          <w:szCs w:val="32"/>
        </w:rPr>
      </w:pPr>
    </w:p>
    <w:p w14:paraId="462C49ED" w14:textId="2C1CDC7F" w:rsidR="001D5333" w:rsidRDefault="001D5333">
      <w:pPr>
        <w:rPr>
          <w:sz w:val="32"/>
          <w:szCs w:val="32"/>
        </w:rPr>
      </w:pPr>
    </w:p>
    <w:p w14:paraId="6A43ADFB" w14:textId="7F16DFE4" w:rsidR="001D5333" w:rsidRPr="001D5333" w:rsidRDefault="001D5333">
      <w:pPr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 wp14:anchorId="02D2E8F2" wp14:editId="2DAE233D">
            <wp:extent cx="5999384" cy="8567121"/>
            <wp:effectExtent l="0" t="0" r="1905" b="571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7316" cy="85784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1D5333" w:rsidRPr="001D533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51329C7"/>
    <w:multiLevelType w:val="multilevel"/>
    <w:tmpl w:val="F4A631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6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D5333"/>
    <w:rsid w:val="001D5333"/>
    <w:rsid w:val="008530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5C5BA0"/>
  <w15:chartTrackingRefBased/>
  <w15:docId w15:val="{979DD17B-9606-4BCC-835C-826A513D46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1D5333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1D533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8964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167</Words>
  <Characters>957</Characters>
  <Application>Microsoft Office Word</Application>
  <DocSecurity>0</DocSecurity>
  <Lines>7</Lines>
  <Paragraphs>2</Paragraphs>
  <ScaleCrop>false</ScaleCrop>
  <Company/>
  <LinksUpToDate>false</LinksUpToDate>
  <CharactersWithSpaces>1122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</cp:revision>
  <dcterms:created xsi:type="dcterms:W3CDTF">2025-06-17T05:49:00Z</dcterms:created>
  <dcterms:modified xsi:type="dcterms:W3CDTF">2025-06-17T05:53:00Z</dcterms:modified>
</cp:coreProperties>
</file>